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9560"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企业在线申请出境ATA单证册流程</w:t>
      </w:r>
      <w:bookmarkStart w:id="0" w:name="_GoBack"/>
      <w:bookmarkEnd w:id="0"/>
    </w:p>
    <w:p w14:paraId="071990E0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登录网址https://www.eatachina.com/，右侧申办系统，先注册</w:t>
      </w:r>
    </w:p>
    <w:p w14:paraId="13DD0217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447290" cy="2121535"/>
            <wp:effectExtent l="0" t="0" r="10160" b="12065"/>
            <wp:docPr id="2" name="图片 2" descr="进境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进境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89315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注册之后登录，选择左侧申办单证册，按照要求填写企业信息，如果代理人申请单证册，需要选择代理人，填写代理人信息和持证人信息，填写完成选择下一步。</w:t>
      </w:r>
    </w:p>
    <w:p w14:paraId="5AF2DFA2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4776470" cy="2165985"/>
            <wp:effectExtent l="0" t="0" r="5080" b="5715"/>
            <wp:docPr id="3" name="图片 3" descr="出境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出境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6470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09127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4846320" cy="1936115"/>
            <wp:effectExtent l="0" t="0" r="11430" b="6985"/>
            <wp:docPr id="4" name="图片 4" descr="出境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出境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85A76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0DCCEA09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808980" cy="2115820"/>
            <wp:effectExtent l="0" t="0" r="1270" b="17780"/>
            <wp:docPr id="6" name="图片 6" descr="出境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出境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898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857240" cy="2261235"/>
            <wp:effectExtent l="0" t="0" r="10160" b="5715"/>
            <wp:docPr id="5" name="图片 5" descr="出境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出境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9BED0">
      <w:pPr>
        <w:numPr>
          <w:numId w:val="0"/>
        </w:num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根据要求填写下一步页面相关信息后，再选择下一步。</w:t>
      </w:r>
      <w:r>
        <w:rPr>
          <w:rFonts w:hint="eastAsia"/>
          <w:color w:val="FF0000"/>
          <w:sz w:val="28"/>
          <w:szCs w:val="28"/>
          <w:lang w:val="en-US" w:eastAsia="zh-CN"/>
        </w:rPr>
        <w:t>（注意选择签证机构）</w:t>
      </w:r>
    </w:p>
    <w:p w14:paraId="22C19785">
      <w:pPr>
        <w:numPr>
          <w:numId w:val="0"/>
        </w:numPr>
        <w:ind w:leftChars="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3、填写货物建议选择</w:t>
      </w:r>
      <w:r>
        <w:rPr>
          <w:rFonts w:hint="eastAsia"/>
          <w:color w:val="FF0000"/>
          <w:sz w:val="28"/>
          <w:szCs w:val="28"/>
          <w:lang w:val="en-US" w:eastAsia="zh-CN"/>
        </w:rPr>
        <w:t>手动填写</w:t>
      </w:r>
    </w:p>
    <w:p w14:paraId="316E8F9B">
      <w:pPr>
        <w:numPr>
          <w:numId w:val="0"/>
        </w:numPr>
        <w:ind w:leftChars="0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567680" cy="1694180"/>
            <wp:effectExtent l="0" t="0" r="13970" b="1270"/>
            <wp:docPr id="7" name="图片 7" descr="出境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出境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D2AC5">
      <w:pPr>
        <w:numPr>
          <w:ilvl w:val="0"/>
          <w:numId w:val="0"/>
        </w:numPr>
        <w:ind w:left="560" w:hanging="560" w:hanging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货物品名、标记及号码（中文）：品牌、型号、材质、尺寸、颜色等；</w:t>
      </w:r>
    </w:p>
    <w:p w14:paraId="16930126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货物品名、标记及号码（英文）：需按中文对照翻译</w:t>
      </w:r>
    </w:p>
    <w:p w14:paraId="0C72BDD6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同品名不同详细描述的货物，需分开填写。</w:t>
      </w:r>
    </w:p>
    <w:p w14:paraId="40FF2D7C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货物的件数只填写阿拉伯数字件数。（选择对应的单位）</w:t>
      </w:r>
    </w:p>
    <w:p w14:paraId="6C7DFD2B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货物的重量只填写阿拉伯数字</w:t>
      </w:r>
      <w:r>
        <w:rPr>
          <w:rFonts w:hint="eastAsia"/>
          <w:color w:val="FF0000"/>
          <w:sz w:val="28"/>
          <w:szCs w:val="28"/>
          <w:lang w:val="en-US" w:eastAsia="zh-CN"/>
        </w:rPr>
        <w:t>净重</w:t>
      </w:r>
      <w:r>
        <w:rPr>
          <w:rFonts w:hint="eastAsia"/>
          <w:sz w:val="28"/>
          <w:szCs w:val="28"/>
          <w:lang w:val="en-US" w:eastAsia="zh-CN"/>
        </w:rPr>
        <w:t>。（选择对应的单位）</w:t>
      </w:r>
    </w:p>
    <w:p w14:paraId="45BA2AF7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原产国为国别英文缩写（选择对应的国别，如CN、US等）</w:t>
      </w:r>
    </w:p>
    <w:p w14:paraId="7CB6B5C2"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写好清单后提交。</w:t>
      </w:r>
    </w:p>
    <w:p w14:paraId="70546690"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提交后，可在</w:t>
      </w:r>
      <w:r>
        <w:rPr>
          <w:rFonts w:hint="eastAsia"/>
          <w:color w:val="FF0000"/>
          <w:sz w:val="28"/>
          <w:szCs w:val="28"/>
          <w:lang w:val="en-US" w:eastAsia="zh-CN"/>
        </w:rPr>
        <w:t>追踪处理单证册</w:t>
      </w:r>
      <w:r>
        <w:rPr>
          <w:rFonts w:hint="eastAsia"/>
          <w:sz w:val="28"/>
          <w:szCs w:val="28"/>
          <w:lang w:val="en-US" w:eastAsia="zh-CN"/>
        </w:rPr>
        <w:t>里看到已提交的单证册状态。</w:t>
      </w:r>
    </w:p>
    <w:p w14:paraId="726AB2D6"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审核通过发送付款通知，审核不通过联系申办联系人（联系人需填写了解单证册填写情况的人）</w:t>
      </w:r>
    </w:p>
    <w:p w14:paraId="1CA595C0"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收到付款通知后，可在</w:t>
      </w:r>
      <w:r>
        <w:rPr>
          <w:rFonts w:hint="eastAsia"/>
          <w:color w:val="FF0000"/>
          <w:sz w:val="28"/>
          <w:szCs w:val="28"/>
          <w:lang w:val="en-US" w:eastAsia="zh-CN"/>
        </w:rPr>
        <w:t>追踪处理单证册</w:t>
      </w:r>
      <w:r>
        <w:rPr>
          <w:rFonts w:hint="eastAsia"/>
          <w:sz w:val="28"/>
          <w:szCs w:val="28"/>
          <w:lang w:val="en-US" w:eastAsia="zh-CN"/>
        </w:rPr>
        <w:t>里打印付款通知单，申请表、货物清单。</w:t>
      </w:r>
    </w:p>
    <w:p w14:paraId="062E17E7"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7、按照付款通知上的账号和金额付担保押金，并把付款水单发送邮箱atatianjin@sina.com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8、收到担保押金后3个工作日出证</w:t>
      </w:r>
    </w:p>
    <w:p w14:paraId="3040A4FF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7154"/>
    <w:multiLevelType w:val="singleLevel"/>
    <w:tmpl w:val="1835715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44BC7"/>
    <w:rsid w:val="0FC55A86"/>
    <w:rsid w:val="109D01EE"/>
    <w:rsid w:val="13B44BC7"/>
    <w:rsid w:val="16760401"/>
    <w:rsid w:val="1E4E0ABA"/>
    <w:rsid w:val="29571EB2"/>
    <w:rsid w:val="2BB12B4A"/>
    <w:rsid w:val="2BB459FD"/>
    <w:rsid w:val="2BE65975"/>
    <w:rsid w:val="30723583"/>
    <w:rsid w:val="42427237"/>
    <w:rsid w:val="4A29640B"/>
    <w:rsid w:val="4ABF3031"/>
    <w:rsid w:val="4E9709F5"/>
    <w:rsid w:val="5C732518"/>
    <w:rsid w:val="71A50ADE"/>
    <w:rsid w:val="7A0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288</Words>
  <Characters>339</Characters>
  <Lines>0</Lines>
  <Paragraphs>0</Paragraphs>
  <TotalTime>1</TotalTime>
  <ScaleCrop>false</ScaleCrop>
  <LinksUpToDate>false</LinksUpToDate>
  <CharactersWithSpaces>354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2025-05-07T02:50:00Z</dcterms:created>
  <dc:creator>Administrator</dc:creator>
  <cp:lastModifiedBy>Administrator</cp:lastModifiedBy>
  <dcterms:modified xsi:type="dcterms:W3CDTF">2025-05-14T07:11:45Z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B4E14CB8D75841E4B2EF04D263ED7092_11</vt:lpwstr>
  </property>
  <property fmtid="{D5CDD505-2E9C-101B-9397-08002B2CF9AE}" pid="4" name="KSOTemplateDocerSaveRecord">
    <vt:lpwstr>eyJoZGlkIjoiMTJjZWY0N2ZkMTNjYTk5YzFkNGRjMzE4NzA5ZDFkYjkifQ==</vt:lpwstr>
  </property>
</Properties>
</file>